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77" w:rsidRDefault="001D519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7122341" wp14:editId="0DDF73D8">
            <wp:simplePos x="0" y="0"/>
            <wp:positionH relativeFrom="column">
              <wp:posOffset>-742950</wp:posOffset>
            </wp:positionH>
            <wp:positionV relativeFrom="paragraph">
              <wp:posOffset>-457835</wp:posOffset>
            </wp:positionV>
            <wp:extent cx="7939405" cy="10691495"/>
            <wp:effectExtent l="0" t="0" r="0" b="0"/>
            <wp:wrapNone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9405" cy="1069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3351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1000"/>
        <w:gridCol w:w="902"/>
        <w:gridCol w:w="923"/>
        <w:gridCol w:w="2538"/>
        <w:gridCol w:w="1411"/>
        <w:gridCol w:w="1056"/>
        <w:gridCol w:w="1344"/>
      </w:tblGrid>
      <w:tr w:rsidR="005C5CB0" w:rsidRPr="00C70F65" w:rsidTr="005C5CB0">
        <w:trPr>
          <w:trHeight w:val="553"/>
        </w:trPr>
        <w:tc>
          <w:tcPr>
            <w:tcW w:w="4346" w:type="dxa"/>
            <w:gridSpan w:val="4"/>
            <w:shd w:val="clear" w:color="auto" w:fill="auto"/>
          </w:tcPr>
          <w:p w:rsidR="005C5CB0" w:rsidRPr="00831876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990000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 xml:space="preserve">Тарифы на экспедирование грузов </w:t>
            </w:r>
          </w:p>
          <w:p w:rsidR="005C5CB0" w:rsidRPr="00C70F65" w:rsidRDefault="005C5CB0" w:rsidP="005C5C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831876">
              <w:rPr>
                <w:rFonts w:ascii="Times New Roman" w:hAnsi="Times New Roman"/>
                <w:b/>
                <w:color w:val="990000"/>
              </w:rPr>
              <w:t>по</w:t>
            </w:r>
            <w:proofErr w:type="gramEnd"/>
            <w:r w:rsidRPr="00831876">
              <w:rPr>
                <w:rFonts w:ascii="Times New Roman" w:hAnsi="Times New Roman"/>
                <w:b/>
                <w:color w:val="990000"/>
              </w:rPr>
              <w:t xml:space="preserve"> г. Москва и г. Санкт - Петербург</w:t>
            </w:r>
          </w:p>
        </w:tc>
        <w:tc>
          <w:tcPr>
            <w:tcW w:w="2538" w:type="dxa"/>
            <w:shd w:val="clear" w:color="auto" w:fill="auto"/>
          </w:tcPr>
          <w:p w:rsidR="005C5CB0" w:rsidRPr="00C70F65" w:rsidRDefault="005C5CB0" w:rsidP="005C5CB0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3811" w:type="dxa"/>
            <w:gridSpan w:val="3"/>
            <w:shd w:val="clear" w:color="auto" w:fill="auto"/>
          </w:tcPr>
          <w:p w:rsidR="005C5CB0" w:rsidRPr="00831876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990000"/>
              </w:rPr>
            </w:pPr>
            <w:r w:rsidRPr="00831876">
              <w:rPr>
                <w:rFonts w:ascii="Times New Roman" w:hAnsi="Times New Roman"/>
                <w:b/>
                <w:color w:val="990000"/>
              </w:rPr>
              <w:t>Тарифы на экспедирование грузов</w:t>
            </w:r>
          </w:p>
          <w:p w:rsidR="005C5CB0" w:rsidRPr="00C70F65" w:rsidRDefault="005C5CB0" w:rsidP="00DE13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color w:val="990000"/>
              </w:rPr>
              <w:t>по</w:t>
            </w:r>
            <w:proofErr w:type="gramEnd"/>
            <w:r>
              <w:rPr>
                <w:rFonts w:ascii="Times New Roman" w:hAnsi="Times New Roman"/>
                <w:b/>
                <w:color w:val="990000"/>
              </w:rPr>
              <w:t xml:space="preserve"> г. </w:t>
            </w:r>
            <w:r w:rsidR="00DE1334">
              <w:rPr>
                <w:rFonts w:ascii="Times New Roman" w:hAnsi="Times New Roman"/>
                <w:b/>
                <w:color w:val="990000"/>
              </w:rPr>
              <w:t>Красноярск</w:t>
            </w:r>
          </w:p>
        </w:tc>
      </w:tr>
      <w:tr w:rsidR="005C5CB0" w:rsidRPr="00C70F65" w:rsidTr="005C5CB0">
        <w:trPr>
          <w:trHeight w:val="633"/>
        </w:trPr>
        <w:tc>
          <w:tcPr>
            <w:tcW w:w="1521" w:type="dxa"/>
            <w:shd w:val="clear" w:color="auto" w:fill="auto"/>
          </w:tcPr>
          <w:p w:rsidR="005C5CB0" w:rsidRPr="00C70F65" w:rsidRDefault="005C5CB0" w:rsidP="005C5CB0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Вес (кг.)</w:t>
            </w:r>
          </w:p>
        </w:tc>
        <w:tc>
          <w:tcPr>
            <w:tcW w:w="1000" w:type="dxa"/>
            <w:shd w:val="clear" w:color="auto" w:fill="auto"/>
          </w:tcPr>
          <w:p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Объем (м</w:t>
            </w:r>
            <w:r w:rsidRPr="00C70F65">
              <w:rPr>
                <w:rFonts w:ascii="Times New Roman" w:hAnsi="Times New Roman"/>
                <w:vertAlign w:val="superscript"/>
              </w:rPr>
              <w:t>3</w:t>
            </w:r>
            <w:r w:rsidRPr="00C70F65">
              <w:rPr>
                <w:rFonts w:ascii="Times New Roman" w:hAnsi="Times New Roman"/>
              </w:rPr>
              <w:t>)</w:t>
            </w:r>
          </w:p>
        </w:tc>
        <w:tc>
          <w:tcPr>
            <w:tcW w:w="902" w:type="dxa"/>
            <w:shd w:val="clear" w:color="auto" w:fill="auto"/>
          </w:tcPr>
          <w:p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Цена (руб.)</w:t>
            </w:r>
          </w:p>
        </w:tc>
        <w:tc>
          <w:tcPr>
            <w:tcW w:w="923" w:type="dxa"/>
            <w:shd w:val="clear" w:color="auto" w:fill="auto"/>
          </w:tcPr>
          <w:p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Выезд за МКАД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5C5CB0" w:rsidRPr="00C70F65" w:rsidRDefault="00DE1334" w:rsidP="005C5CB0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 xml:space="preserve">Время на погрузку 30мин.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br/>
              <w:t>За каждые последующи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30 минут простоя - оплата 500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sz w:val="20"/>
                <w:szCs w:val="20"/>
              </w:rPr>
              <w:t>. Въезд в пределы ТТК и пределы садового кольца -  10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00 руб.</w:t>
            </w:r>
          </w:p>
        </w:tc>
        <w:tc>
          <w:tcPr>
            <w:tcW w:w="1411" w:type="dxa"/>
            <w:shd w:val="clear" w:color="auto" w:fill="auto"/>
          </w:tcPr>
          <w:p w:rsidR="005C5CB0" w:rsidRPr="00C70F65" w:rsidRDefault="005C5CB0" w:rsidP="005C5CB0">
            <w:pPr>
              <w:spacing w:before="24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Вес (кг.)</w:t>
            </w:r>
          </w:p>
        </w:tc>
        <w:tc>
          <w:tcPr>
            <w:tcW w:w="1056" w:type="dxa"/>
            <w:shd w:val="clear" w:color="auto" w:fill="auto"/>
          </w:tcPr>
          <w:p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Объем (м</w:t>
            </w:r>
            <w:r w:rsidRPr="00C70F65">
              <w:rPr>
                <w:rFonts w:ascii="Times New Roman" w:hAnsi="Times New Roman"/>
                <w:vertAlign w:val="superscript"/>
              </w:rPr>
              <w:t>3</w:t>
            </w:r>
            <w:r w:rsidRPr="00C70F65">
              <w:rPr>
                <w:rFonts w:ascii="Times New Roman" w:hAnsi="Times New Roman"/>
              </w:rPr>
              <w:t>)</w:t>
            </w:r>
          </w:p>
        </w:tc>
        <w:tc>
          <w:tcPr>
            <w:tcW w:w="1344" w:type="dxa"/>
            <w:shd w:val="clear" w:color="auto" w:fill="auto"/>
          </w:tcPr>
          <w:p w:rsidR="005C5CB0" w:rsidRPr="00C70F65" w:rsidRDefault="005C5CB0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Цена (руб.)</w:t>
            </w:r>
          </w:p>
        </w:tc>
      </w:tr>
      <w:tr w:rsidR="001471CF" w:rsidRPr="00C70F65" w:rsidTr="005C5CB0">
        <w:trPr>
          <w:trHeight w:val="394"/>
        </w:trPr>
        <w:tc>
          <w:tcPr>
            <w:tcW w:w="152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50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0,3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471CF" w:rsidRPr="00DE1334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1471CF" w:rsidRPr="00C70F65" w:rsidRDefault="001471CF" w:rsidP="001471CF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руб./км</w:t>
            </w:r>
          </w:p>
        </w:tc>
        <w:tc>
          <w:tcPr>
            <w:tcW w:w="2538" w:type="dxa"/>
            <w:vMerge/>
            <w:shd w:val="clear" w:color="auto" w:fill="auto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50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До 0,3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</w:tr>
      <w:tr w:rsidR="001471CF" w:rsidRPr="00C70F65" w:rsidTr="005C5CB0">
        <w:trPr>
          <w:trHeight w:val="400"/>
        </w:trPr>
        <w:tc>
          <w:tcPr>
            <w:tcW w:w="152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51 -</w:t>
            </w:r>
            <w:r w:rsidRPr="00C70F65">
              <w:rPr>
                <w:rFonts w:ascii="Times New Roman" w:hAnsi="Times New Roman"/>
              </w:rPr>
              <w:t xml:space="preserve"> 100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0,3 – 0,6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65</w:t>
            </w:r>
            <w:r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23" w:type="dxa"/>
            <w:vMerge/>
            <w:shd w:val="clear" w:color="auto" w:fill="auto"/>
          </w:tcPr>
          <w:p w:rsidR="001471CF" w:rsidRPr="00C70F65" w:rsidRDefault="001471CF" w:rsidP="001471CF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51 - 100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0,3 – 0,6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</w:tr>
      <w:tr w:rsidR="001471CF" w:rsidRPr="00ED407A" w:rsidTr="005C5CB0">
        <w:trPr>
          <w:trHeight w:val="457"/>
        </w:trPr>
        <w:tc>
          <w:tcPr>
            <w:tcW w:w="152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101 -</w:t>
            </w:r>
            <w:r w:rsidRPr="00C70F65">
              <w:rPr>
                <w:rFonts w:ascii="Times New Roman" w:hAnsi="Times New Roman"/>
              </w:rPr>
              <w:t xml:space="preserve"> 300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0,6 – </w:t>
            </w: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923" w:type="dxa"/>
            <w:vMerge/>
            <w:shd w:val="clear" w:color="auto" w:fill="auto"/>
          </w:tcPr>
          <w:p w:rsidR="001471CF" w:rsidRPr="00C70F65" w:rsidRDefault="001471CF" w:rsidP="001471CF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101 - 300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 – 2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471CF" w:rsidRPr="00ED407A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1200</w:t>
            </w:r>
          </w:p>
        </w:tc>
      </w:tr>
      <w:tr w:rsidR="001471CF" w:rsidRPr="00C70F65" w:rsidTr="005C5CB0">
        <w:trPr>
          <w:trHeight w:val="70"/>
        </w:trPr>
        <w:tc>
          <w:tcPr>
            <w:tcW w:w="152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1 -</w:t>
            </w:r>
            <w:r w:rsidRPr="00C70F65">
              <w:rPr>
                <w:rFonts w:ascii="Times New Roman" w:hAnsi="Times New Roman"/>
              </w:rPr>
              <w:t xml:space="preserve"> 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 – 2,5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2250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1471CF" w:rsidRPr="00C70F65" w:rsidRDefault="001471CF" w:rsidP="001471CF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руб./км</w:t>
            </w:r>
          </w:p>
        </w:tc>
        <w:tc>
          <w:tcPr>
            <w:tcW w:w="2538" w:type="dxa"/>
            <w:vMerge/>
            <w:shd w:val="clear" w:color="auto" w:fill="auto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301 – 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– 3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</w:tr>
      <w:tr w:rsidR="001471CF" w:rsidRPr="00C70F65" w:rsidTr="005C5CB0">
        <w:trPr>
          <w:trHeight w:val="389"/>
        </w:trPr>
        <w:tc>
          <w:tcPr>
            <w:tcW w:w="152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501 - 800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  <w:r w:rsidRPr="00C70F65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23" w:type="dxa"/>
            <w:vMerge/>
            <w:shd w:val="clear" w:color="auto" w:fill="auto"/>
          </w:tcPr>
          <w:p w:rsidR="001471CF" w:rsidRPr="00C70F65" w:rsidRDefault="001471CF" w:rsidP="001471CF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 w:val="restart"/>
            <w:shd w:val="clear" w:color="auto" w:fill="auto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Время на погрузку</w:t>
            </w:r>
          </w:p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70F65"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gramEnd"/>
            <w:r w:rsidRPr="00C70F65">
              <w:rPr>
                <w:rFonts w:ascii="Times New Roman" w:hAnsi="Times New Roman"/>
                <w:sz w:val="20"/>
                <w:szCs w:val="20"/>
              </w:rPr>
              <w:t xml:space="preserve"> более 1 ч.</w:t>
            </w:r>
          </w:p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За каждые последующие - 30 минут простоя –</w:t>
            </w:r>
          </w:p>
          <w:p w:rsidR="001471CF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оплата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700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Въезд в пределы ТТК 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в пределы садового кольца -  1</w:t>
            </w:r>
            <w:r w:rsidRPr="0034534C">
              <w:rPr>
                <w:rFonts w:ascii="Times New Roman" w:hAnsi="Times New Roman"/>
                <w:sz w:val="20"/>
                <w:szCs w:val="20"/>
              </w:rPr>
              <w:t>2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proofErr w:type="spellStart"/>
            <w:r w:rsidRPr="00C70F65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501 – 1000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– 6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</w:tr>
      <w:tr w:rsidR="001471CF" w:rsidRPr="00C70F65" w:rsidTr="005C5CB0">
        <w:trPr>
          <w:trHeight w:val="271"/>
        </w:trPr>
        <w:tc>
          <w:tcPr>
            <w:tcW w:w="152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801 - 1000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4 - 5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471CF" w:rsidRPr="005C5CB0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923" w:type="dxa"/>
            <w:vMerge/>
            <w:shd w:val="clear" w:color="auto" w:fill="auto"/>
          </w:tcPr>
          <w:p w:rsidR="001471CF" w:rsidRPr="00C70F65" w:rsidRDefault="001471CF" w:rsidP="001471CF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1001 – 1500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– 10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</w:tr>
      <w:tr w:rsidR="001471CF" w:rsidRPr="00C70F65" w:rsidTr="005C5CB0">
        <w:trPr>
          <w:trHeight w:val="287"/>
        </w:trPr>
        <w:tc>
          <w:tcPr>
            <w:tcW w:w="1521" w:type="dxa"/>
            <w:vMerge w:val="restart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1001 - 1</w:t>
            </w:r>
            <w:r w:rsidRPr="00C70F65">
              <w:rPr>
                <w:rFonts w:ascii="Times New Roman" w:hAnsi="Times New Roman"/>
              </w:rPr>
              <w:t>500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71CF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71CF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– 7,5</w:t>
            </w:r>
          </w:p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1471CF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923" w:type="dxa"/>
            <w:vMerge w:val="restart"/>
            <w:shd w:val="clear" w:color="auto" w:fill="auto"/>
          </w:tcPr>
          <w:p w:rsidR="001471CF" w:rsidRPr="00C70F65" w:rsidRDefault="001471CF" w:rsidP="001471CF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 руб./км</w:t>
            </w:r>
          </w:p>
        </w:tc>
        <w:tc>
          <w:tcPr>
            <w:tcW w:w="2538" w:type="dxa"/>
            <w:vMerge/>
            <w:shd w:val="clear" w:color="auto" w:fill="auto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>1501 - 2500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</w:tr>
      <w:tr w:rsidR="001471CF" w:rsidRPr="00C70F65" w:rsidTr="005C5CB0">
        <w:trPr>
          <w:trHeight w:val="305"/>
        </w:trPr>
        <w:tc>
          <w:tcPr>
            <w:tcW w:w="1521" w:type="dxa"/>
            <w:vMerge/>
            <w:shd w:val="clear" w:color="auto" w:fill="auto"/>
            <w:vAlign w:val="center"/>
          </w:tcPr>
          <w:p w:rsidR="001471CF" w:rsidRPr="0096262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7,5-10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:rsidR="001471CF" w:rsidRPr="00B0311C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923" w:type="dxa"/>
            <w:vMerge/>
            <w:shd w:val="clear" w:color="auto" w:fill="auto"/>
          </w:tcPr>
          <w:p w:rsidR="001471CF" w:rsidRPr="00C70F65" w:rsidRDefault="001471CF" w:rsidP="001471CF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F65">
              <w:rPr>
                <w:rFonts w:ascii="Times New Roman" w:hAnsi="Times New Roman"/>
              </w:rPr>
              <w:t xml:space="preserve">2501 -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0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25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</w:p>
        </w:tc>
      </w:tr>
      <w:tr w:rsidR="001471CF" w:rsidTr="005C5CB0">
        <w:trPr>
          <w:trHeight w:val="253"/>
        </w:trPr>
        <w:tc>
          <w:tcPr>
            <w:tcW w:w="1521" w:type="dxa"/>
            <w:vMerge/>
            <w:shd w:val="clear" w:color="auto" w:fill="auto"/>
            <w:vAlign w:val="center"/>
          </w:tcPr>
          <w:p w:rsidR="001471CF" w:rsidRPr="0096262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:rsidR="001471CF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1471CF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:rsidR="001471CF" w:rsidRPr="00C70F65" w:rsidRDefault="001471CF" w:rsidP="001471CF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8" w:type="dxa"/>
            <w:vMerge/>
            <w:shd w:val="clear" w:color="auto" w:fill="auto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5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056" w:type="dxa"/>
            <w:vMerge w:val="restart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Более 25</w:t>
            </w:r>
          </w:p>
        </w:tc>
        <w:tc>
          <w:tcPr>
            <w:tcW w:w="1344" w:type="dxa"/>
            <w:vMerge w:val="restart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Дог.</w:t>
            </w:r>
          </w:p>
        </w:tc>
      </w:tr>
      <w:tr w:rsidR="001471CF" w:rsidRPr="00C70F65" w:rsidTr="005C5CB0">
        <w:trPr>
          <w:trHeight w:val="313"/>
        </w:trPr>
        <w:tc>
          <w:tcPr>
            <w:tcW w:w="152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1501 - 30</w:t>
            </w:r>
            <w:r w:rsidRPr="00C70F65">
              <w:rPr>
                <w:rFonts w:ascii="Times New Roman" w:hAnsi="Times New Roman"/>
              </w:rPr>
              <w:t>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923" w:type="dxa"/>
            <w:shd w:val="clear" w:color="auto" w:fill="auto"/>
          </w:tcPr>
          <w:p w:rsidR="001471CF" w:rsidRPr="00C70F65" w:rsidRDefault="001471CF" w:rsidP="001471CF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руб./км</w:t>
            </w:r>
          </w:p>
        </w:tc>
        <w:tc>
          <w:tcPr>
            <w:tcW w:w="2538" w:type="dxa"/>
            <w:vMerge w:val="restart"/>
            <w:shd w:val="clear" w:color="auto" w:fill="auto"/>
          </w:tcPr>
          <w:p w:rsidR="001471CF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0F65">
              <w:rPr>
                <w:rFonts w:ascii="Times New Roman" w:hAnsi="Times New Roman"/>
                <w:sz w:val="20"/>
                <w:szCs w:val="20"/>
              </w:rPr>
              <w:t>Время на погрузку</w:t>
            </w:r>
          </w:p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  <w:r w:rsidRPr="00C70F65">
              <w:rPr>
                <w:rFonts w:ascii="Times New Roman" w:hAnsi="Times New Roman"/>
                <w:sz w:val="20"/>
                <w:szCs w:val="20"/>
              </w:rPr>
              <w:t xml:space="preserve"> более  </w:t>
            </w:r>
            <w:r w:rsidRPr="004206D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ч. </w:t>
            </w:r>
            <w:r w:rsidRPr="00C70F65">
              <w:rPr>
                <w:rFonts w:ascii="Times New Roman" w:hAnsi="Times New Roman"/>
                <w:sz w:val="20"/>
                <w:szCs w:val="20"/>
              </w:rPr>
              <w:br/>
              <w:t>За каждые последующие 30 минут просто</w:t>
            </w:r>
            <w:r>
              <w:rPr>
                <w:rFonts w:ascii="Times New Roman" w:hAnsi="Times New Roman"/>
                <w:sz w:val="20"/>
                <w:szCs w:val="20"/>
              </w:rPr>
              <w:t>я - оплата 1000</w:t>
            </w:r>
            <w:r w:rsidRPr="00C70F65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480"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1CF" w:rsidRPr="00C70F65" w:rsidTr="006D6688">
        <w:trPr>
          <w:trHeight w:val="420"/>
        </w:trPr>
        <w:tc>
          <w:tcPr>
            <w:tcW w:w="1521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3001 - 5000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– 25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1471CF" w:rsidRPr="00B0311C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923" w:type="dxa"/>
            <w:shd w:val="clear" w:color="auto" w:fill="auto"/>
          </w:tcPr>
          <w:p w:rsidR="001471CF" w:rsidRPr="00C70F65" w:rsidRDefault="001471CF" w:rsidP="001471CF">
            <w:pPr>
              <w:spacing w:before="36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руб./км</w:t>
            </w:r>
          </w:p>
        </w:tc>
        <w:tc>
          <w:tcPr>
            <w:tcW w:w="2538" w:type="dxa"/>
            <w:vMerge/>
            <w:shd w:val="clear" w:color="auto" w:fill="auto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  <w:vMerge/>
            <w:shd w:val="clear" w:color="auto" w:fill="auto"/>
          </w:tcPr>
          <w:p w:rsidR="001471CF" w:rsidRPr="00C70F65" w:rsidRDefault="001471CF" w:rsidP="001471CF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dxa"/>
            <w:vMerge/>
            <w:shd w:val="clear" w:color="auto" w:fill="auto"/>
          </w:tcPr>
          <w:p w:rsidR="001471CF" w:rsidRPr="00C70F65" w:rsidRDefault="001471CF" w:rsidP="001471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471CF" w:rsidRPr="00C70F65" w:rsidTr="005C5CB0">
        <w:trPr>
          <w:trHeight w:val="70"/>
        </w:trPr>
        <w:tc>
          <w:tcPr>
            <w:tcW w:w="10695" w:type="dxa"/>
            <w:gridSpan w:val="8"/>
            <w:shd w:val="clear" w:color="auto" w:fill="auto"/>
          </w:tcPr>
          <w:p w:rsidR="001471CF" w:rsidRPr="00C70F65" w:rsidRDefault="001471CF" w:rsidP="005C5CB0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70F65">
              <w:rPr>
                <w:rFonts w:ascii="Times New Roman" w:hAnsi="Times New Roman"/>
              </w:rPr>
              <w:t>Растентовка</w:t>
            </w:r>
            <w:proofErr w:type="spellEnd"/>
            <w:r w:rsidRPr="00C70F65">
              <w:rPr>
                <w:rFonts w:ascii="Times New Roman" w:hAnsi="Times New Roman"/>
              </w:rPr>
              <w:t xml:space="preserve"> автомобиля для</w:t>
            </w:r>
            <w:r>
              <w:rPr>
                <w:rFonts w:ascii="Times New Roman" w:hAnsi="Times New Roman"/>
              </w:rPr>
              <w:t xml:space="preserve"> боковой и верхней погрузки – дог.</w:t>
            </w:r>
          </w:p>
        </w:tc>
      </w:tr>
    </w:tbl>
    <w:p w:rsidR="005C5CB0" w:rsidRDefault="005C5CB0"/>
    <w:p w:rsidR="005C5CB0" w:rsidRPr="005C5CB0" w:rsidRDefault="005C5CB0" w:rsidP="005C5CB0"/>
    <w:p w:rsidR="005C5CB0" w:rsidRPr="005C5CB0" w:rsidRDefault="005C5CB0" w:rsidP="005C5CB0"/>
    <w:p w:rsidR="005C5CB0" w:rsidRPr="005C5CB0" w:rsidRDefault="005C5CB0" w:rsidP="005C5CB0"/>
    <w:p w:rsidR="005C5CB0" w:rsidRPr="005C5CB0" w:rsidRDefault="005C5CB0" w:rsidP="005C5CB0"/>
    <w:p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5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Услуга предоставляется на основании письменной заявки клиента</w:t>
      </w:r>
    </w:p>
    <w:p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Заявки на экспедирование принимаются за сутки до 17:00 (время Иркутское)</w:t>
      </w:r>
    </w:p>
    <w:p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Заявка выполняется не ранее, чем на следующий день с момента поступления в отдел доставки и подтверждения готовности груза отправителем</w:t>
      </w:r>
    </w:p>
    <w:p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Выполнение заявки на получение груза у отправителя в день ее поступления – увеличивает стоимость доставки на 50% (выполняется по договоренности с отделом экспедирования)</w:t>
      </w:r>
    </w:p>
    <w:p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Груз принимается по количеству мест, упакованным силами отправителя</w:t>
      </w:r>
    </w:p>
    <w:p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Дополнительный выезд в офис за документами – 1050 руб.</w:t>
      </w:r>
    </w:p>
    <w:p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Если вес и объем груза меньше указанных в заявке, с</w:t>
      </w:r>
      <w:bookmarkStart w:id="0" w:name="_GoBack"/>
      <w:bookmarkEnd w:id="0"/>
      <w:r w:rsidRPr="003F6A7B">
        <w:rPr>
          <w:rFonts w:ascii="Times New Roman" w:hAnsi="Times New Roman"/>
          <w:sz w:val="20"/>
          <w:szCs w:val="20"/>
        </w:rPr>
        <w:t>умма оплаты за экспедирование рассчитывается на основании параметров груза, указанных в заявке</w:t>
      </w:r>
    </w:p>
    <w:p w:rsidR="005C5CB0" w:rsidRPr="003F6A7B" w:rsidRDefault="005C5CB0" w:rsidP="005C5CB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hAnsi="Times New Roman"/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>В случае отказа отправителя или заказчика от заявки в день исполнения, клиент обязан оплатить стоимость холостого пробега</w:t>
      </w:r>
    </w:p>
    <w:p w:rsidR="005C5CB0" w:rsidRPr="003F6A7B" w:rsidRDefault="005C5CB0" w:rsidP="00045733">
      <w:pPr>
        <w:pStyle w:val="a3"/>
        <w:numPr>
          <w:ilvl w:val="0"/>
          <w:numId w:val="1"/>
        </w:numPr>
        <w:tabs>
          <w:tab w:val="num" w:pos="0"/>
          <w:tab w:val="left" w:pos="7560"/>
          <w:tab w:val="left" w:pos="10260"/>
        </w:tabs>
        <w:spacing w:after="0"/>
        <w:rPr>
          <w:sz w:val="20"/>
          <w:szCs w:val="20"/>
        </w:rPr>
      </w:pPr>
      <w:r w:rsidRPr="003F6A7B">
        <w:rPr>
          <w:rFonts w:ascii="Times New Roman" w:hAnsi="Times New Roman"/>
          <w:sz w:val="20"/>
          <w:szCs w:val="20"/>
        </w:rPr>
        <w:t xml:space="preserve">ВСЕ ЦЕНЫ УКАЗАНЫ В РУБЛЯХ С НДС (20%).                </w:t>
      </w:r>
      <w:r w:rsidR="003F6A7B">
        <w:rPr>
          <w:rFonts w:ascii="Times New Roman" w:hAnsi="Times New Roman"/>
          <w:sz w:val="20"/>
          <w:szCs w:val="20"/>
        </w:rPr>
        <w:t xml:space="preserve">         </w:t>
      </w:r>
      <w:r w:rsidRPr="003F6A7B">
        <w:rPr>
          <w:rFonts w:ascii="Times New Roman" w:hAnsi="Times New Roman"/>
          <w:sz w:val="20"/>
          <w:szCs w:val="20"/>
        </w:rPr>
        <w:t xml:space="preserve">ПРАЙС-ЛИСТ ДЕЙСТВИТЕЛЕН с </w:t>
      </w:r>
      <w:r w:rsidR="007D44C3">
        <w:rPr>
          <w:rFonts w:ascii="Times New Roman" w:hAnsi="Times New Roman"/>
          <w:sz w:val="20"/>
          <w:szCs w:val="20"/>
        </w:rPr>
        <w:t>1</w:t>
      </w:r>
      <w:r w:rsidR="00DE1334">
        <w:rPr>
          <w:rFonts w:ascii="Times New Roman" w:hAnsi="Times New Roman"/>
          <w:sz w:val="20"/>
          <w:szCs w:val="20"/>
        </w:rPr>
        <w:t>7</w:t>
      </w:r>
      <w:r w:rsidRPr="003F6A7B">
        <w:rPr>
          <w:rFonts w:ascii="Times New Roman" w:hAnsi="Times New Roman"/>
          <w:sz w:val="20"/>
          <w:szCs w:val="20"/>
        </w:rPr>
        <w:t>.</w:t>
      </w:r>
      <w:r w:rsidR="007D44C3">
        <w:rPr>
          <w:rFonts w:ascii="Times New Roman" w:hAnsi="Times New Roman"/>
          <w:sz w:val="20"/>
          <w:szCs w:val="20"/>
        </w:rPr>
        <w:t>0</w:t>
      </w:r>
      <w:r w:rsidR="00DE1334">
        <w:rPr>
          <w:rFonts w:ascii="Times New Roman" w:hAnsi="Times New Roman"/>
          <w:sz w:val="20"/>
          <w:szCs w:val="20"/>
        </w:rPr>
        <w:t>2</w:t>
      </w:r>
      <w:r w:rsidRPr="003F6A7B">
        <w:rPr>
          <w:rFonts w:ascii="Times New Roman" w:hAnsi="Times New Roman"/>
          <w:sz w:val="20"/>
          <w:szCs w:val="20"/>
        </w:rPr>
        <w:t>.202</w:t>
      </w:r>
      <w:r w:rsidR="00DE1334">
        <w:rPr>
          <w:rFonts w:ascii="Times New Roman" w:hAnsi="Times New Roman"/>
          <w:sz w:val="20"/>
          <w:szCs w:val="20"/>
        </w:rPr>
        <w:t>5</w:t>
      </w:r>
      <w:r w:rsidRPr="003F6A7B">
        <w:rPr>
          <w:rFonts w:ascii="Times New Roman" w:hAnsi="Times New Roman"/>
          <w:sz w:val="20"/>
          <w:szCs w:val="20"/>
        </w:rPr>
        <w:t>г.</w:t>
      </w:r>
    </w:p>
    <w:sectPr w:rsidR="005C5CB0" w:rsidRPr="003F6A7B" w:rsidSect="005C5C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00A8"/>
    <w:multiLevelType w:val="hybridMultilevel"/>
    <w:tmpl w:val="9EBE6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5B"/>
    <w:rsid w:val="001471CF"/>
    <w:rsid w:val="001D519C"/>
    <w:rsid w:val="003F6A7B"/>
    <w:rsid w:val="005C5CB0"/>
    <w:rsid w:val="007D44C3"/>
    <w:rsid w:val="00C51A5B"/>
    <w:rsid w:val="00C962D3"/>
    <w:rsid w:val="00D32E77"/>
    <w:rsid w:val="00D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F6318-9EB4-4015-9EBC-2B749880C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Рандин</dc:creator>
  <cp:keywords/>
  <dc:description/>
  <cp:lastModifiedBy>Учетная запись Майкрософт</cp:lastModifiedBy>
  <cp:revision>7</cp:revision>
  <dcterms:created xsi:type="dcterms:W3CDTF">2023-06-13T08:38:00Z</dcterms:created>
  <dcterms:modified xsi:type="dcterms:W3CDTF">2025-02-11T09:11:00Z</dcterms:modified>
</cp:coreProperties>
</file>